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9C0ED9" w:rsidRPr="009C0ED9" w:rsidTr="003F1A25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D9" w:rsidRPr="009C0ED9" w:rsidRDefault="009C0ED9" w:rsidP="003F1A25">
            <w:pPr>
              <w:jc w:val="center"/>
            </w:pPr>
            <w:r w:rsidRPr="009C0ED9">
              <w:t>ИСПОЛНИТЕЛЬНЫЙ КОМИТЕТ</w:t>
            </w:r>
          </w:p>
          <w:p w:rsidR="009C0ED9" w:rsidRPr="009C0ED9" w:rsidRDefault="00243596" w:rsidP="003F1A25">
            <w:pPr>
              <w:jc w:val="center"/>
            </w:pPr>
            <w:r>
              <w:t xml:space="preserve"> АЛЬМЕТЬЕВСКОГО</w:t>
            </w:r>
            <w:r w:rsidR="009C0ED9" w:rsidRPr="009C0ED9">
              <w:t xml:space="preserve"> СЕЛЬСКОГО ПОСЕЛЕНИЯ ЕЛАБУЖСКОГО МУНИЦИПАЛЬНОГО РАЙОНА</w:t>
            </w:r>
          </w:p>
          <w:p w:rsidR="009C0ED9" w:rsidRPr="009C0ED9" w:rsidRDefault="009C0ED9" w:rsidP="003F1A25">
            <w:pPr>
              <w:jc w:val="center"/>
            </w:pPr>
            <w:r w:rsidRPr="009C0ED9">
              <w:t>РЕСПУБЛИКИ ТАТАРСТАН</w:t>
            </w:r>
          </w:p>
          <w:p w:rsidR="009C0ED9" w:rsidRPr="009C0ED9" w:rsidRDefault="009C0ED9" w:rsidP="003F1A25">
            <w:pPr>
              <w:jc w:val="center"/>
              <w:rPr>
                <w:sz w:val="20"/>
                <w:szCs w:val="20"/>
              </w:rPr>
            </w:pPr>
            <w:r w:rsidRPr="009C0E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D9" w:rsidRPr="009C0ED9" w:rsidRDefault="009C0ED9" w:rsidP="003F1A25">
            <w:r w:rsidRPr="009C0ED9"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D9" w:rsidRPr="009C0ED9" w:rsidRDefault="009C0ED9" w:rsidP="003F1A25">
            <w:pPr>
              <w:ind w:left="-123"/>
              <w:jc w:val="center"/>
            </w:pPr>
            <w:r w:rsidRPr="009C0ED9">
              <w:t>ТАТАРСТАН  РЕСПУБЛИКАСЫ АЛАБУГА  МУНИЦИПАЛЬ</w:t>
            </w:r>
          </w:p>
          <w:p w:rsidR="009C0ED9" w:rsidRPr="009C0ED9" w:rsidRDefault="009C0ED9" w:rsidP="003F1A25">
            <w:pPr>
              <w:ind w:left="-123"/>
              <w:jc w:val="center"/>
            </w:pPr>
            <w:r w:rsidRPr="009C0ED9">
              <w:t xml:space="preserve">РАЙОНЫ </w:t>
            </w:r>
            <w:r>
              <w:t xml:space="preserve"> </w:t>
            </w:r>
            <w:r w:rsidR="006F6C7C">
              <w:rPr>
                <w:lang w:val="tt-RU"/>
              </w:rPr>
              <w:t>ИЛМӘТ</w:t>
            </w:r>
            <w:r w:rsidRPr="009C0ED9">
              <w:t xml:space="preserve"> АВЫЛ ЖИРЛЕГЕ БАШКАРМА            КОМИТЕТЫ</w:t>
            </w:r>
          </w:p>
          <w:p w:rsidR="009C0ED9" w:rsidRPr="009C0ED9" w:rsidRDefault="009C0ED9" w:rsidP="003F1A25">
            <w:pPr>
              <w:jc w:val="center"/>
              <w:rPr>
                <w:sz w:val="20"/>
                <w:szCs w:val="20"/>
              </w:rPr>
            </w:pPr>
            <w:r w:rsidRPr="009C0ED9">
              <w:rPr>
                <w:sz w:val="20"/>
                <w:szCs w:val="20"/>
              </w:rPr>
              <w:t xml:space="preserve">  </w:t>
            </w:r>
          </w:p>
        </w:tc>
      </w:tr>
      <w:tr w:rsidR="009C0ED9" w:rsidRPr="009C0ED9" w:rsidTr="003F1A25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ED9" w:rsidRPr="009C0ED9" w:rsidRDefault="009C0ED9" w:rsidP="003F1A2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9C0ED9" w:rsidRPr="009C0ED9" w:rsidRDefault="009C0ED9" w:rsidP="009C0ED9">
      <w:pPr>
        <w:rPr>
          <w:sz w:val="10"/>
          <w:szCs w:val="10"/>
        </w:rPr>
      </w:pPr>
    </w:p>
    <w:p w:rsidR="009C0ED9" w:rsidRPr="009C0ED9" w:rsidRDefault="009C0ED9" w:rsidP="009C0ED9">
      <w:pPr>
        <w:tabs>
          <w:tab w:val="left" w:pos="6390"/>
        </w:tabs>
        <w:spacing w:line="300" w:lineRule="exact"/>
        <w:rPr>
          <w:b/>
          <w:lang w:val="tt-RU"/>
        </w:rPr>
      </w:pPr>
    </w:p>
    <w:p w:rsidR="003F1A25" w:rsidRDefault="009C0ED9" w:rsidP="009C0ED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9C0ED9">
        <w:rPr>
          <w:sz w:val="28"/>
          <w:szCs w:val="28"/>
          <w:lang w:val="tt-RU"/>
        </w:rPr>
        <w:t xml:space="preserve">              </w:t>
      </w:r>
    </w:p>
    <w:p w:rsidR="003F1A25" w:rsidRPr="009C0ED9" w:rsidRDefault="003F1A25" w:rsidP="003F1A25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9C0ED9">
        <w:rPr>
          <w:sz w:val="28"/>
          <w:szCs w:val="28"/>
          <w:lang w:val="tt-RU"/>
        </w:rPr>
        <w:t>ПОСТАНОВЛЕНИЕ</w:t>
      </w:r>
      <w:r w:rsidRPr="009C0ED9">
        <w:rPr>
          <w:sz w:val="28"/>
          <w:szCs w:val="28"/>
          <w:lang w:val="tt-RU"/>
        </w:rPr>
        <w:tab/>
        <w:t xml:space="preserve">         КАРАР</w:t>
      </w:r>
    </w:p>
    <w:p w:rsidR="003F1A25" w:rsidRDefault="003F1A25" w:rsidP="009C0ED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9C0ED9" w:rsidRPr="009C0ED9" w:rsidRDefault="009C0ED9" w:rsidP="009C0ED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9C0ED9">
        <w:rPr>
          <w:sz w:val="28"/>
          <w:szCs w:val="28"/>
          <w:lang w:val="tt-RU"/>
        </w:rPr>
        <w:t xml:space="preserve">   </w:t>
      </w:r>
      <w:r w:rsidR="003F1A25">
        <w:rPr>
          <w:sz w:val="28"/>
          <w:szCs w:val="28"/>
          <w:lang w:val="tt-RU"/>
        </w:rPr>
        <w:t>___</w:t>
      </w:r>
      <w:r w:rsidR="006F6C7C">
        <w:rPr>
          <w:sz w:val="28"/>
          <w:szCs w:val="28"/>
          <w:lang w:val="tt-RU"/>
        </w:rPr>
        <w:t>________________ г.</w:t>
      </w:r>
      <w:r w:rsidR="006F6C7C">
        <w:rPr>
          <w:sz w:val="28"/>
          <w:szCs w:val="28"/>
          <w:lang w:val="tt-RU"/>
        </w:rPr>
        <w:tab/>
        <w:t>с.Ал</w:t>
      </w:r>
      <w:r w:rsidR="006F6C7C">
        <w:rPr>
          <w:sz w:val="28"/>
          <w:szCs w:val="28"/>
        </w:rPr>
        <w:t>ьметьево</w:t>
      </w:r>
      <w:r w:rsidR="003F1A25">
        <w:rPr>
          <w:sz w:val="28"/>
          <w:szCs w:val="28"/>
          <w:lang w:val="tt-RU"/>
        </w:rPr>
        <w:tab/>
        <w:t xml:space="preserve">     №</w:t>
      </w:r>
    </w:p>
    <w:p w:rsidR="002A767C" w:rsidRPr="00B839AC" w:rsidRDefault="002A767C" w:rsidP="002A767C">
      <w:pPr>
        <w:jc w:val="center"/>
        <w:rPr>
          <w:b/>
          <w:sz w:val="28"/>
          <w:szCs w:val="28"/>
        </w:rPr>
      </w:pPr>
    </w:p>
    <w:p w:rsidR="002A767C" w:rsidRPr="003F1A25" w:rsidRDefault="002A767C" w:rsidP="003F1A25">
      <w:pPr>
        <w:jc w:val="center"/>
        <w:rPr>
          <w:sz w:val="28"/>
          <w:szCs w:val="28"/>
        </w:rPr>
      </w:pPr>
      <w:r w:rsidRPr="003F1A25">
        <w:rPr>
          <w:sz w:val="28"/>
          <w:szCs w:val="28"/>
        </w:rPr>
        <w:t>Об утверждении муниципальной программы</w:t>
      </w:r>
    </w:p>
    <w:p w:rsidR="008207DF" w:rsidRPr="003F1A25" w:rsidRDefault="008207DF" w:rsidP="003F1A25">
      <w:pPr>
        <w:jc w:val="center"/>
        <w:rPr>
          <w:color w:val="000000" w:themeColor="text1"/>
          <w:sz w:val="28"/>
          <w:szCs w:val="28"/>
        </w:rPr>
      </w:pPr>
      <w:r w:rsidRPr="003F1A25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6F6C7C">
        <w:rPr>
          <w:color w:val="000000" w:themeColor="text1"/>
          <w:sz w:val="28"/>
          <w:szCs w:val="28"/>
        </w:rPr>
        <w:t>Альметьевское</w:t>
      </w:r>
      <w:r w:rsidR="009C0ED9" w:rsidRPr="003F1A25">
        <w:rPr>
          <w:color w:val="000000" w:themeColor="text1"/>
          <w:sz w:val="28"/>
          <w:szCs w:val="28"/>
        </w:rPr>
        <w:t xml:space="preserve"> сельское поселение</w:t>
      </w:r>
      <w:r w:rsidRPr="003F1A25">
        <w:rPr>
          <w:color w:val="000000" w:themeColor="text1"/>
          <w:sz w:val="28"/>
          <w:szCs w:val="28"/>
        </w:rPr>
        <w:t xml:space="preserve"> Елабужского муниципального района </w:t>
      </w:r>
      <w:r w:rsidR="003F1A25" w:rsidRPr="003F1A25">
        <w:rPr>
          <w:color w:val="000000" w:themeColor="text1"/>
          <w:sz w:val="28"/>
          <w:szCs w:val="28"/>
        </w:rPr>
        <w:t xml:space="preserve">Республики Татарстан </w:t>
      </w:r>
      <w:r w:rsidRPr="003F1A25">
        <w:rPr>
          <w:color w:val="000000" w:themeColor="text1"/>
          <w:sz w:val="28"/>
          <w:szCs w:val="28"/>
        </w:rPr>
        <w:t>на 201</w:t>
      </w:r>
      <w:r w:rsidR="003F1A25" w:rsidRPr="003F1A25">
        <w:rPr>
          <w:color w:val="000000" w:themeColor="text1"/>
          <w:sz w:val="28"/>
          <w:szCs w:val="28"/>
        </w:rPr>
        <w:t>9</w:t>
      </w:r>
      <w:r w:rsidRPr="003F1A25">
        <w:rPr>
          <w:color w:val="000000" w:themeColor="text1"/>
          <w:sz w:val="28"/>
          <w:szCs w:val="28"/>
        </w:rPr>
        <w:t>-20</w:t>
      </w:r>
      <w:r w:rsidR="003F1A25" w:rsidRPr="003F1A25">
        <w:rPr>
          <w:color w:val="000000" w:themeColor="text1"/>
          <w:sz w:val="28"/>
          <w:szCs w:val="28"/>
        </w:rPr>
        <w:t>21</w:t>
      </w:r>
      <w:r w:rsidRPr="003F1A25">
        <w:rPr>
          <w:color w:val="000000" w:themeColor="text1"/>
          <w:sz w:val="28"/>
          <w:szCs w:val="28"/>
        </w:rPr>
        <w:t xml:space="preserve"> годы»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rPr>
          <w:i/>
          <w:color w:val="000000" w:themeColor="text1"/>
          <w:sz w:val="20"/>
          <w:szCs w:val="20"/>
        </w:rPr>
      </w:pPr>
    </w:p>
    <w:p w:rsidR="003F1A25" w:rsidRDefault="002A767C" w:rsidP="003F1A25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9C0ED9">
        <w:rPr>
          <w:bCs/>
          <w:color w:val="000000" w:themeColor="text1"/>
          <w:sz w:val="28"/>
          <w:szCs w:val="28"/>
        </w:rPr>
        <w:t>В целях реализации</w:t>
      </w:r>
      <w:r w:rsidR="003F1A25">
        <w:rPr>
          <w:bCs/>
          <w:color w:val="000000" w:themeColor="text1"/>
          <w:sz w:val="28"/>
          <w:szCs w:val="28"/>
        </w:rPr>
        <w:t xml:space="preserve"> Федерального закона от 24 июля 2007 года №209 «О развитии малого и среднего предпринимательства» </w:t>
      </w:r>
      <w:r w:rsidRPr="009C0ED9">
        <w:rPr>
          <w:bCs/>
          <w:color w:val="000000" w:themeColor="text1"/>
          <w:sz w:val="28"/>
          <w:szCs w:val="28"/>
        </w:rPr>
        <w:t xml:space="preserve"> </w:t>
      </w:r>
      <w:r w:rsidR="003F1A25">
        <w:rPr>
          <w:bCs/>
          <w:color w:val="000000" w:themeColor="text1"/>
          <w:sz w:val="28"/>
          <w:szCs w:val="28"/>
        </w:rPr>
        <w:t>Испол</w:t>
      </w:r>
      <w:r w:rsidR="00886064">
        <w:rPr>
          <w:bCs/>
          <w:color w:val="000000" w:themeColor="text1"/>
          <w:sz w:val="28"/>
          <w:szCs w:val="28"/>
        </w:rPr>
        <w:t>нительный комитет Альметьевского</w:t>
      </w:r>
      <w:r w:rsidR="003F1A25">
        <w:rPr>
          <w:bCs/>
          <w:color w:val="000000" w:themeColor="text1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2A767C" w:rsidRPr="003F1A25" w:rsidRDefault="002A767C" w:rsidP="003F1A2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F1A25">
        <w:rPr>
          <w:color w:val="000000" w:themeColor="text1"/>
          <w:sz w:val="28"/>
          <w:szCs w:val="28"/>
        </w:rPr>
        <w:t>ПОСТАНОВЛЯ</w:t>
      </w:r>
      <w:r w:rsidR="003F1A25" w:rsidRPr="003F1A25">
        <w:rPr>
          <w:color w:val="000000" w:themeColor="text1"/>
          <w:sz w:val="28"/>
          <w:szCs w:val="28"/>
        </w:rPr>
        <w:t>ЕТ</w:t>
      </w:r>
      <w:r w:rsidRPr="003F1A25">
        <w:rPr>
          <w:color w:val="000000" w:themeColor="text1"/>
          <w:sz w:val="28"/>
          <w:szCs w:val="28"/>
        </w:rPr>
        <w:t>: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</w:p>
    <w:p w:rsidR="002A767C" w:rsidRPr="009C0ED9" w:rsidRDefault="002A767C" w:rsidP="003F1A25">
      <w:pPr>
        <w:ind w:firstLine="708"/>
        <w:jc w:val="both"/>
        <w:rPr>
          <w:color w:val="000000" w:themeColor="text1"/>
          <w:sz w:val="28"/>
          <w:szCs w:val="28"/>
        </w:rPr>
      </w:pPr>
      <w:r w:rsidRPr="009C0ED9">
        <w:rPr>
          <w:color w:val="000000" w:themeColor="text1"/>
          <w:sz w:val="28"/>
          <w:szCs w:val="28"/>
        </w:rPr>
        <w:t xml:space="preserve">1. Утвердить муниципальную программу </w:t>
      </w:r>
      <w:r w:rsidR="008207DF" w:rsidRPr="009C0ED9">
        <w:rPr>
          <w:color w:val="000000" w:themeColor="text1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6F6C7C">
        <w:rPr>
          <w:color w:val="000000" w:themeColor="text1"/>
          <w:sz w:val="28"/>
          <w:szCs w:val="28"/>
        </w:rPr>
        <w:t>Альметьевское</w:t>
      </w:r>
      <w:r w:rsidR="009C0ED9" w:rsidRPr="009C0ED9">
        <w:rPr>
          <w:color w:val="000000" w:themeColor="text1"/>
          <w:sz w:val="28"/>
          <w:szCs w:val="28"/>
        </w:rPr>
        <w:t xml:space="preserve"> сельское поселение</w:t>
      </w:r>
      <w:r w:rsidR="008207DF" w:rsidRPr="009C0ED9">
        <w:rPr>
          <w:color w:val="000000" w:themeColor="text1"/>
          <w:sz w:val="28"/>
          <w:szCs w:val="28"/>
        </w:rPr>
        <w:t xml:space="preserve"> Елабужского муниципального района</w:t>
      </w:r>
      <w:r w:rsidR="003F1A25">
        <w:rPr>
          <w:color w:val="000000" w:themeColor="text1"/>
          <w:sz w:val="28"/>
          <w:szCs w:val="28"/>
        </w:rPr>
        <w:t xml:space="preserve"> Республики Татарстан на 2019-2021</w:t>
      </w:r>
      <w:r w:rsidR="008207DF" w:rsidRPr="009C0ED9">
        <w:rPr>
          <w:color w:val="000000" w:themeColor="text1"/>
          <w:sz w:val="28"/>
          <w:szCs w:val="28"/>
        </w:rPr>
        <w:t xml:space="preserve"> годы» </w:t>
      </w:r>
      <w:r w:rsidRPr="009C0ED9">
        <w:rPr>
          <w:color w:val="000000" w:themeColor="text1"/>
          <w:sz w:val="28"/>
          <w:szCs w:val="28"/>
        </w:rPr>
        <w:t>(приложение № 1).</w:t>
      </w:r>
    </w:p>
    <w:p w:rsidR="002A767C" w:rsidRPr="009C0ED9" w:rsidRDefault="008207DF" w:rsidP="003F1A25">
      <w:pPr>
        <w:ind w:firstLine="708"/>
        <w:jc w:val="both"/>
        <w:rPr>
          <w:color w:val="000000" w:themeColor="text1"/>
          <w:sz w:val="28"/>
          <w:szCs w:val="28"/>
        </w:rPr>
      </w:pPr>
      <w:r w:rsidRPr="009C0ED9">
        <w:rPr>
          <w:color w:val="000000" w:themeColor="text1"/>
          <w:sz w:val="28"/>
          <w:szCs w:val="28"/>
        </w:rPr>
        <w:t>2</w:t>
      </w:r>
      <w:r w:rsidR="002A767C" w:rsidRPr="009C0ED9">
        <w:rPr>
          <w:color w:val="000000" w:themeColor="text1"/>
          <w:sz w:val="28"/>
          <w:szCs w:val="28"/>
        </w:rPr>
        <w:t xml:space="preserve">.  Настоящее постановление </w:t>
      </w:r>
      <w:r w:rsidR="003F1A25">
        <w:rPr>
          <w:color w:val="000000" w:themeColor="text1"/>
          <w:sz w:val="28"/>
          <w:szCs w:val="28"/>
        </w:rPr>
        <w:t>подлежит официальному опубликованию</w:t>
      </w:r>
      <w:r w:rsidR="00C34C41" w:rsidRPr="009C0ED9">
        <w:rPr>
          <w:color w:val="000000" w:themeColor="text1"/>
          <w:sz w:val="28"/>
          <w:szCs w:val="28"/>
        </w:rPr>
        <w:t>.</w:t>
      </w:r>
    </w:p>
    <w:p w:rsidR="002A767C" w:rsidRPr="009C0ED9" w:rsidRDefault="003F1A25" w:rsidP="003F1A2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A767C" w:rsidRPr="009C0ED9">
        <w:rPr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767C" w:rsidRPr="00B839AC" w:rsidRDefault="002A767C" w:rsidP="002A767C">
      <w:pPr>
        <w:rPr>
          <w:b/>
          <w:sz w:val="28"/>
          <w:szCs w:val="28"/>
        </w:rPr>
      </w:pPr>
    </w:p>
    <w:p w:rsidR="002A767C" w:rsidRPr="00B839AC" w:rsidRDefault="002A767C" w:rsidP="002A767C">
      <w:pPr>
        <w:rPr>
          <w:b/>
          <w:sz w:val="28"/>
          <w:szCs w:val="28"/>
        </w:rPr>
      </w:pPr>
    </w:p>
    <w:p w:rsidR="003F1A25" w:rsidRDefault="002A767C" w:rsidP="002A767C">
      <w:pPr>
        <w:rPr>
          <w:sz w:val="28"/>
          <w:szCs w:val="28"/>
        </w:rPr>
      </w:pPr>
      <w:r w:rsidRPr="003F1A25">
        <w:rPr>
          <w:sz w:val="28"/>
          <w:szCs w:val="28"/>
        </w:rPr>
        <w:t xml:space="preserve">Руководитель                                              </w:t>
      </w:r>
      <w:r w:rsidR="006F6C7C">
        <w:rPr>
          <w:sz w:val="28"/>
          <w:szCs w:val="28"/>
        </w:rPr>
        <w:t xml:space="preserve">                            Р.Т. Мингалеева</w:t>
      </w:r>
    </w:p>
    <w:p w:rsidR="003F1A25" w:rsidRDefault="003F1A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4D42" w:rsidRDefault="00984D42" w:rsidP="00984D42">
      <w:pPr>
        <w:ind w:firstLine="5670"/>
      </w:pPr>
      <w:r w:rsidRPr="00984D42">
        <w:lastRenderedPageBreak/>
        <w:t xml:space="preserve">Приложение к постановлению </w:t>
      </w:r>
    </w:p>
    <w:p w:rsidR="00984D42" w:rsidRDefault="00984D42" w:rsidP="00984D42">
      <w:pPr>
        <w:ind w:firstLine="5670"/>
      </w:pPr>
      <w:r>
        <w:t>И</w:t>
      </w:r>
      <w:r w:rsidRPr="00984D42">
        <w:t xml:space="preserve">сполнительного комитета </w:t>
      </w:r>
    </w:p>
    <w:p w:rsidR="00984D42" w:rsidRDefault="00886064" w:rsidP="00984D42">
      <w:pPr>
        <w:ind w:firstLine="567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Альметьевского </w:t>
      </w:r>
      <w:r w:rsidR="00984D42" w:rsidRPr="00984D42">
        <w:rPr>
          <w:bCs/>
          <w:color w:val="000000" w:themeColor="text1"/>
        </w:rPr>
        <w:t xml:space="preserve"> сельского поселения </w:t>
      </w:r>
    </w:p>
    <w:p w:rsidR="00984D42" w:rsidRDefault="00984D42" w:rsidP="00984D42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 xml:space="preserve">Елабужского муниципального района </w:t>
      </w:r>
    </w:p>
    <w:p w:rsidR="002A767C" w:rsidRDefault="00984D42" w:rsidP="00984D42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>Республики Татарстан</w:t>
      </w:r>
    </w:p>
    <w:p w:rsidR="00984D42" w:rsidRPr="00984D42" w:rsidRDefault="00984D42" w:rsidP="00984D42">
      <w:pPr>
        <w:ind w:firstLine="5670"/>
      </w:pPr>
      <w:r>
        <w:rPr>
          <w:bCs/>
          <w:color w:val="000000" w:themeColor="text1"/>
        </w:rPr>
        <w:t>от «___»__________2019 г. №____</w:t>
      </w:r>
    </w:p>
    <w:p w:rsidR="002A767C" w:rsidRPr="00984D42" w:rsidRDefault="002A767C" w:rsidP="00984D42">
      <w:pPr>
        <w:ind w:firstLine="5670"/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Pr="0030422F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</w:p>
    <w:p w:rsidR="00984D42" w:rsidRPr="0030422F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84D42" w:rsidRDefault="006F6C7C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АЛЬМЕТЬЕВСКОЕ</w:t>
      </w:r>
      <w:r w:rsidR="00984D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ЕЛАБУЖСКОГО МУНИЦИПАЛЬНОГО РАЙОНА РЕСПУБЛИКИ ТАТАРСТАН </w:t>
      </w: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9 - 2021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84D42" w:rsidRDefault="00984D42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84D42" w:rsidRDefault="00984D42" w:rsidP="00984D42">
      <w:pPr>
        <w:pStyle w:val="1"/>
        <w:spacing w:before="0" w:after="0" w:line="240" w:lineRule="auto"/>
        <w:rPr>
          <w:color w:val="000000"/>
          <w:szCs w:val="28"/>
        </w:rPr>
      </w:pPr>
      <w:bookmarkStart w:id="0" w:name="_Toc459642447"/>
      <w:r>
        <w:lastRenderedPageBreak/>
        <w:t xml:space="preserve">Паспорт </w:t>
      </w:r>
      <w:bookmarkEnd w:id="0"/>
      <w:r>
        <w:rPr>
          <w:color w:val="000000"/>
          <w:szCs w:val="28"/>
        </w:rPr>
        <w:t xml:space="preserve">Муниципальная программа </w:t>
      </w:r>
      <w:r w:rsidRPr="009820CE">
        <w:rPr>
          <w:color w:val="000000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6F6C7C">
        <w:rPr>
          <w:color w:val="000000"/>
          <w:szCs w:val="28"/>
        </w:rPr>
        <w:t>Альметьевское</w:t>
      </w:r>
      <w:r w:rsidRPr="009820CE">
        <w:rPr>
          <w:color w:val="000000"/>
          <w:szCs w:val="28"/>
        </w:rPr>
        <w:t xml:space="preserve">  сельское поселение Елабужского муниципального района</w:t>
      </w:r>
      <w:r>
        <w:rPr>
          <w:color w:val="000000"/>
          <w:szCs w:val="28"/>
        </w:rPr>
        <w:t xml:space="preserve"> Республики Татарстан</w:t>
      </w:r>
      <w:r w:rsidRPr="009820CE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19</w:t>
      </w:r>
      <w:r w:rsidRPr="009820CE">
        <w:rPr>
          <w:color w:val="000000"/>
          <w:szCs w:val="28"/>
        </w:rPr>
        <w:t>-20</w:t>
      </w:r>
      <w:r>
        <w:rPr>
          <w:color w:val="000000"/>
          <w:szCs w:val="28"/>
        </w:rPr>
        <w:t>21</w:t>
      </w:r>
      <w:r w:rsidRPr="009820CE">
        <w:rPr>
          <w:color w:val="000000"/>
          <w:szCs w:val="28"/>
        </w:rPr>
        <w:t xml:space="preserve"> годы»</w:t>
      </w:r>
    </w:p>
    <w:p w:rsidR="00984D42" w:rsidRPr="00984D42" w:rsidRDefault="00984D42" w:rsidP="00984D42"/>
    <w:tbl>
      <w:tblPr>
        <w:tblW w:w="1049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74"/>
        <w:gridCol w:w="6016"/>
      </w:tblGrid>
      <w:tr w:rsidR="00984D42" w:rsidRPr="009820CE" w:rsidTr="00984D42">
        <w:tc>
          <w:tcPr>
            <w:tcW w:w="4474" w:type="dxa"/>
          </w:tcPr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16" w:type="dxa"/>
          </w:tcPr>
          <w:p w:rsidR="00984D42" w:rsidRPr="009820CE" w:rsidRDefault="00984D42" w:rsidP="00984D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9820CE">
              <w:rPr>
                <w:color w:val="000000"/>
                <w:sz w:val="28"/>
                <w:szCs w:val="28"/>
              </w:rPr>
              <w:t xml:space="preserve">«Развитие субъектов малого и среднего предпринимательства муниципального образования </w:t>
            </w:r>
            <w:r w:rsidR="006F6C7C">
              <w:rPr>
                <w:color w:val="000000"/>
                <w:sz w:val="28"/>
                <w:szCs w:val="28"/>
              </w:rPr>
              <w:t>Альметьевское</w:t>
            </w:r>
            <w:r w:rsidRPr="009820CE">
              <w:rPr>
                <w:color w:val="000000"/>
                <w:sz w:val="28"/>
                <w:szCs w:val="28"/>
              </w:rPr>
              <w:t xml:space="preserve">  сельское поселение Елабужского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  <w:r w:rsidRPr="009820CE">
              <w:rPr>
                <w:color w:val="000000"/>
                <w:sz w:val="28"/>
                <w:szCs w:val="28"/>
              </w:rPr>
              <w:t xml:space="preserve"> на 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9820CE">
              <w:rPr>
                <w:color w:val="000000"/>
                <w:sz w:val="28"/>
                <w:szCs w:val="28"/>
              </w:rPr>
              <w:t xml:space="preserve"> годы»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820CE">
              <w:rPr>
                <w:color w:val="000000"/>
                <w:sz w:val="28"/>
                <w:szCs w:val="28"/>
              </w:rPr>
              <w:t>(далее - Программа)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16" w:type="dxa"/>
          </w:tcPr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Испол</w:t>
            </w:r>
            <w:r w:rsidR="00A21395">
              <w:rPr>
                <w:color w:val="000000"/>
                <w:sz w:val="28"/>
                <w:szCs w:val="28"/>
              </w:rPr>
              <w:t>нительный комитет Альметьевского</w:t>
            </w:r>
            <w:r w:rsidRPr="009820CE">
              <w:rPr>
                <w:color w:val="000000"/>
                <w:sz w:val="28"/>
                <w:szCs w:val="28"/>
              </w:rPr>
              <w:t xml:space="preserve"> сельского поселения Елабужского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16" w:type="dxa"/>
          </w:tcPr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Палата перспективного социально-экономического развития Елабужского муниципального района </w:t>
            </w:r>
            <w:r>
              <w:rPr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16" w:type="dxa"/>
          </w:tcPr>
          <w:p w:rsidR="00984D42" w:rsidRPr="009820CE" w:rsidRDefault="00984D42" w:rsidP="00984D4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9820CE">
              <w:rPr>
                <w:color w:val="000000"/>
                <w:sz w:val="28"/>
                <w:szCs w:val="28"/>
              </w:rPr>
              <w:t>содействие развитию субъектов малого и среднего предпринимательства</w:t>
            </w:r>
            <w:r>
              <w:rPr>
                <w:color w:val="000000"/>
                <w:sz w:val="28"/>
                <w:szCs w:val="28"/>
              </w:rPr>
              <w:t xml:space="preserve"> (далее – МСП) </w:t>
            </w:r>
            <w:r w:rsidRPr="009820CE">
              <w:rPr>
                <w:color w:val="000000"/>
                <w:sz w:val="28"/>
                <w:szCs w:val="28"/>
              </w:rPr>
              <w:t xml:space="preserve">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984D42" w:rsidRPr="009820CE" w:rsidRDefault="00984D42" w:rsidP="00A1720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      </w:r>
          </w:p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lastRenderedPageBreak/>
              <w:t>- увеличение доли налогов субъектов малого и среднего предпринимательства в налоговых доходах федерального, республиканского и местного бюджета;</w:t>
            </w:r>
          </w:p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доли работающих в малом и среднем предпринимательстве в общей численности занятых в экономике муниципалитета;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016" w:type="dxa"/>
          </w:tcPr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9820CE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84D42" w:rsidRPr="009820CE" w:rsidTr="00984D42">
        <w:trPr>
          <w:trHeight w:val="3276"/>
        </w:trPr>
        <w:tc>
          <w:tcPr>
            <w:tcW w:w="4474" w:type="dxa"/>
          </w:tcPr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16" w:type="dxa"/>
          </w:tcPr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Источники финансирования Программы включают средства бюджета сельского поселения  и средства внебюджетных источников.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984D42" w:rsidRPr="009820CE" w:rsidTr="00A17202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84D42" w:rsidRPr="009820CE" w:rsidRDefault="00984D42" w:rsidP="00A17202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  <w:p w:rsidR="00984D42" w:rsidRPr="009820CE" w:rsidRDefault="00984D42" w:rsidP="00A17202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84D42" w:rsidRPr="009820CE" w:rsidRDefault="00984D42" w:rsidP="00A17202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Общая сумма финансирования, тыс.руб</w:t>
                  </w:r>
                </w:p>
              </w:tc>
            </w:tr>
            <w:tr w:rsidR="00984D42" w:rsidRPr="009820CE" w:rsidTr="00A17202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A17202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A17202">
                  <w:pPr>
                    <w:jc w:val="center"/>
                    <w:rPr>
                      <w:bCs/>
                      <w:color w:val="000000"/>
                    </w:rPr>
                  </w:pPr>
                  <w:r w:rsidRPr="009820CE"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984D42" w:rsidRPr="009820CE" w:rsidTr="00A17202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A17202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A17202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984D42" w:rsidRPr="009820CE" w:rsidTr="00A17202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A17202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A17202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984D42" w:rsidRPr="009820CE" w:rsidTr="00A17202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A17202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A17202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984D42" w:rsidRPr="009820CE" w:rsidTr="00A17202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A17202">
                  <w:pPr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Средства СМП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A17202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2,0</w:t>
                  </w:r>
                </w:p>
              </w:tc>
            </w:tr>
          </w:tbl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016" w:type="dxa"/>
          </w:tcPr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малых и средних предприятий в целом;</w:t>
            </w:r>
          </w:p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численности занятого населения в</w:t>
            </w:r>
            <w:r w:rsidRPr="009820CE">
              <w:rPr>
                <w:color w:val="000000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984D42" w:rsidRPr="009820CE" w:rsidRDefault="00984D42" w:rsidP="00984D42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    </w:t>
      </w:r>
    </w:p>
    <w:p w:rsidR="00984D42" w:rsidRPr="009820CE" w:rsidRDefault="00984D42" w:rsidP="0041121A">
      <w:pPr>
        <w:pStyle w:val="1"/>
        <w:spacing w:before="0" w:after="0" w:line="240" w:lineRule="auto"/>
        <w:rPr>
          <w:color w:val="000000"/>
        </w:rPr>
      </w:pPr>
      <w:r w:rsidRPr="009820CE">
        <w:rPr>
          <w:color w:val="000000"/>
        </w:rPr>
        <w:br w:type="page"/>
      </w:r>
      <w:bookmarkStart w:id="1" w:name="_Toc458670609"/>
      <w:bookmarkStart w:id="2" w:name="_Toc459186649"/>
      <w:bookmarkStart w:id="3" w:name="_Toc459642448"/>
      <w:r w:rsidR="00AC23BB">
        <w:rPr>
          <w:color w:val="000000"/>
        </w:rPr>
        <w:lastRenderedPageBreak/>
        <w:t xml:space="preserve">1. </w:t>
      </w:r>
      <w:r w:rsidRPr="009820CE">
        <w:rPr>
          <w:color w:val="000000"/>
        </w:rPr>
        <w:t>Характеристика сферы реализации Программы, проблемы и пути их решения</w:t>
      </w:r>
      <w:bookmarkEnd w:id="1"/>
      <w:bookmarkEnd w:id="2"/>
      <w:bookmarkEnd w:id="3"/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Развитие малого и среднего предпринимательства является неотъемлемой частью государственной политики Елабужского муниципального района, а также Костенеевского сельского поселения </w:t>
      </w:r>
      <w:r w:rsidR="00AC23BB">
        <w:rPr>
          <w:color w:val="000000"/>
          <w:sz w:val="28"/>
          <w:szCs w:val="28"/>
        </w:rPr>
        <w:t xml:space="preserve">Елабужского муниципального района </w:t>
      </w:r>
      <w:r w:rsidRPr="009820CE">
        <w:rPr>
          <w:color w:val="000000"/>
          <w:sz w:val="28"/>
          <w:szCs w:val="28"/>
        </w:rPr>
        <w:t>и одним из приоритетных направлений социально-экономического развития региона.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На сегодняшний день развитию предпринимательства в Елабужском муниципальном</w:t>
      </w:r>
      <w:r w:rsidR="006F6C7C">
        <w:rPr>
          <w:color w:val="000000"/>
          <w:sz w:val="28"/>
          <w:szCs w:val="28"/>
        </w:rPr>
        <w:t xml:space="preserve"> районе, а также в Альметьевском</w:t>
      </w:r>
      <w:r w:rsidRPr="009820CE">
        <w:rPr>
          <w:color w:val="000000"/>
          <w:sz w:val="28"/>
          <w:szCs w:val="28"/>
        </w:rPr>
        <w:t xml:space="preserve">  сельском поселении </w:t>
      </w:r>
      <w:r w:rsidR="00AC23BB">
        <w:rPr>
          <w:color w:val="000000"/>
          <w:sz w:val="28"/>
          <w:szCs w:val="28"/>
        </w:rPr>
        <w:t>Елабужского муниципального района</w:t>
      </w:r>
      <w:r w:rsidR="00AC23BB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способствует созданная инфраструктура поддержки предпринимательства: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1) представительство Торгово-промышленной палаты города Набережные Челны и региона «Закамье»;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ГБУ «Бизнес-Инкубатор г. Елабуга»;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Совет предпринимателей Елабужского муниципального района;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984D42" w:rsidRPr="009820CE" w:rsidRDefault="006F6C7C" w:rsidP="0041121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Альметьевском</w:t>
      </w:r>
      <w:r w:rsidR="00984D42" w:rsidRPr="009820CE">
        <w:rPr>
          <w:color w:val="000000"/>
          <w:sz w:val="28"/>
          <w:szCs w:val="28"/>
        </w:rPr>
        <w:t xml:space="preserve">  сельском поселении </w:t>
      </w:r>
      <w:r w:rsidR="0041121A">
        <w:rPr>
          <w:color w:val="000000"/>
          <w:sz w:val="28"/>
          <w:szCs w:val="28"/>
        </w:rPr>
        <w:t>Елабужского муниципального района</w:t>
      </w:r>
      <w:r w:rsidR="0041121A" w:rsidRPr="009820CE">
        <w:rPr>
          <w:color w:val="000000"/>
          <w:sz w:val="28"/>
          <w:szCs w:val="28"/>
        </w:rPr>
        <w:t xml:space="preserve"> </w:t>
      </w:r>
      <w:r w:rsidR="00984D42" w:rsidRPr="009820CE">
        <w:rPr>
          <w:color w:val="000000"/>
          <w:sz w:val="28"/>
          <w:szCs w:val="28"/>
        </w:rPr>
        <w:t>на сегодняшний день существуют следующие проблемы развития малого и среднего бизнеса: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7) недостаточное количество бизнес – инициатив;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недостаточное количество инструментов стимулирования бизнеса.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При определении приоритетных направлений поддержки малого и среднего предпринимательс</w:t>
      </w:r>
      <w:r w:rsidR="00A21395">
        <w:rPr>
          <w:color w:val="000000"/>
          <w:sz w:val="28"/>
          <w:szCs w:val="28"/>
        </w:rPr>
        <w:t>тва Альметьевского</w:t>
      </w:r>
      <w:r w:rsidRPr="009820CE">
        <w:rPr>
          <w:color w:val="000000"/>
          <w:sz w:val="28"/>
          <w:szCs w:val="28"/>
        </w:rPr>
        <w:t xml:space="preserve"> сельского поселения </w:t>
      </w:r>
      <w:r w:rsidR="0041121A">
        <w:rPr>
          <w:color w:val="000000"/>
          <w:sz w:val="28"/>
          <w:szCs w:val="28"/>
        </w:rPr>
        <w:t>Елабужского муниципального района</w:t>
      </w:r>
      <w:r w:rsidR="0041121A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сельских поселениях остро стоит проблема обеспечения занятости населения. Обеспечение само занятости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разработки данной программы на период 20</w:t>
      </w:r>
      <w:r w:rsidR="0041121A">
        <w:rPr>
          <w:color w:val="000000"/>
          <w:sz w:val="28"/>
          <w:szCs w:val="28"/>
        </w:rPr>
        <w:t>19</w:t>
      </w:r>
      <w:r w:rsidRPr="009820CE">
        <w:rPr>
          <w:color w:val="000000"/>
          <w:sz w:val="28"/>
          <w:szCs w:val="28"/>
        </w:rPr>
        <w:t>- 20</w:t>
      </w:r>
      <w:r w:rsidR="0041121A">
        <w:rPr>
          <w:color w:val="000000"/>
          <w:sz w:val="28"/>
          <w:szCs w:val="28"/>
        </w:rPr>
        <w:t>21</w:t>
      </w:r>
      <w:r w:rsidRPr="009820CE">
        <w:rPr>
          <w:color w:val="000000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Елабужского муниципального района и Костенеевского сельского поселения;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сложность социально-экономической ситуации, связанной ростом безработицы;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41121A" w:rsidRPr="0041121A" w:rsidRDefault="00984D42" w:rsidP="0041121A">
      <w:pPr>
        <w:ind w:firstLine="567"/>
        <w:jc w:val="both"/>
        <w:rPr>
          <w:sz w:val="28"/>
          <w:szCs w:val="28"/>
        </w:rPr>
      </w:pPr>
      <w:r w:rsidRPr="0041121A">
        <w:rPr>
          <w:color w:val="000000"/>
          <w:sz w:val="28"/>
          <w:szCs w:val="28"/>
        </w:rPr>
        <w:t xml:space="preserve">Настоящая Программа соответствует целям и задачам </w:t>
      </w:r>
      <w:r w:rsidR="0041121A" w:rsidRPr="0041121A">
        <w:rPr>
          <w:sz w:val="28"/>
          <w:szCs w:val="28"/>
        </w:rPr>
        <w:t xml:space="preserve">Стратегии социально-экономического развития Елабужского муниципального района Республики Татарстан до 2021 года и на перспективу до 2030 года (утверждена </w:t>
      </w:r>
      <w:r w:rsidR="0041121A" w:rsidRPr="0041121A">
        <w:rPr>
          <w:rStyle w:val="a8"/>
          <w:color w:val="auto"/>
          <w:sz w:val="28"/>
          <w:szCs w:val="28"/>
        </w:rPr>
        <w:t>решением</w:t>
      </w:r>
      <w:r w:rsidR="0041121A" w:rsidRPr="0041121A">
        <w:rPr>
          <w:sz w:val="28"/>
          <w:szCs w:val="28"/>
        </w:rPr>
        <w:t xml:space="preserve"> Совета Елабужского муниципального района от 13.09.2016 N 90).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Мероприятия Программы позволят достичь основной ст</w:t>
      </w:r>
      <w:r w:rsidR="006454EE">
        <w:rPr>
          <w:color w:val="000000"/>
          <w:sz w:val="28"/>
          <w:szCs w:val="28"/>
        </w:rPr>
        <w:t>ратегической цели Альметьевского</w:t>
      </w:r>
      <w:r w:rsidRPr="009820CE">
        <w:rPr>
          <w:color w:val="000000"/>
          <w:sz w:val="28"/>
          <w:szCs w:val="28"/>
        </w:rPr>
        <w:t xml:space="preserve">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Решение выявленных проблем возможно только в рамках системного подхода с привлечением ресурсов субъектов малого и среднего </w:t>
      </w:r>
      <w:r w:rsidRPr="009820CE">
        <w:rPr>
          <w:color w:val="000000"/>
          <w:sz w:val="28"/>
          <w:szCs w:val="28"/>
        </w:rPr>
        <w:lastRenderedPageBreak/>
        <w:t>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984D42" w:rsidRPr="009820CE" w:rsidRDefault="00984D42" w:rsidP="0041121A">
      <w:pPr>
        <w:ind w:firstLine="567"/>
        <w:jc w:val="center"/>
        <w:rPr>
          <w:b/>
          <w:color w:val="000000"/>
          <w:sz w:val="28"/>
          <w:szCs w:val="28"/>
        </w:rPr>
      </w:pPr>
    </w:p>
    <w:p w:rsidR="00984D42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4" w:name="_Toc458670610"/>
      <w:bookmarkStart w:id="5" w:name="_Toc459186650"/>
      <w:bookmarkStart w:id="6" w:name="_Toc459642449"/>
      <w:r>
        <w:rPr>
          <w:color w:val="000000"/>
        </w:rPr>
        <w:t xml:space="preserve">2. </w:t>
      </w:r>
      <w:r w:rsidR="00984D42" w:rsidRPr="009820CE">
        <w:rPr>
          <w:color w:val="000000"/>
        </w:rPr>
        <w:t>Цель, задачи, описание основных мероприятий Программы, сроки и этапы ее реализации</w:t>
      </w:r>
      <w:bookmarkEnd w:id="4"/>
      <w:bookmarkEnd w:id="5"/>
      <w:bookmarkEnd w:id="6"/>
    </w:p>
    <w:p w:rsidR="0041121A" w:rsidRPr="0041121A" w:rsidRDefault="0041121A" w:rsidP="0041121A"/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 xml:space="preserve">Цель Программы – </w:t>
      </w:r>
      <w:r w:rsidRPr="009820CE">
        <w:rPr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Задачи Программы: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- увеличение количества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доли работающих в малом и среднем предпринимательстве в общей численности занятых в экономике района;</w:t>
      </w:r>
    </w:p>
    <w:p w:rsidR="00984D42" w:rsidRPr="009820CE" w:rsidRDefault="00984D42" w:rsidP="0041121A">
      <w:pPr>
        <w:ind w:firstLine="709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Программы будет осуществляться в течение 201</w:t>
      </w:r>
      <w:r w:rsidR="0041121A">
        <w:rPr>
          <w:color w:val="000000"/>
          <w:sz w:val="28"/>
          <w:szCs w:val="28"/>
        </w:rPr>
        <w:t>9</w:t>
      </w:r>
      <w:r w:rsidRPr="009820CE">
        <w:rPr>
          <w:color w:val="000000"/>
          <w:sz w:val="28"/>
          <w:szCs w:val="28"/>
        </w:rPr>
        <w:t>-20</w:t>
      </w:r>
      <w:r w:rsidR="0041121A">
        <w:rPr>
          <w:color w:val="000000"/>
          <w:sz w:val="28"/>
          <w:szCs w:val="28"/>
        </w:rPr>
        <w:t>21</w:t>
      </w:r>
      <w:r w:rsidRPr="009820CE">
        <w:rPr>
          <w:color w:val="000000"/>
          <w:sz w:val="28"/>
          <w:szCs w:val="28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</w:p>
    <w:p w:rsidR="00984D42" w:rsidRPr="009820CE" w:rsidRDefault="00984D42" w:rsidP="0041121A">
      <w:pPr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Характеристика основных мероприятий Программы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рассмотрения обращений – 30 дней.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структурированы по следующим направлениям:</w:t>
      </w:r>
    </w:p>
    <w:p w:rsidR="00984D42" w:rsidRPr="009820CE" w:rsidRDefault="0041121A" w:rsidP="0041121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984D42" w:rsidRPr="009820CE">
        <w:rPr>
          <w:b/>
          <w:color w:val="000000"/>
          <w:sz w:val="28"/>
          <w:szCs w:val="28"/>
        </w:rPr>
        <w:t>Изучение и формирование благоприятной среды для развития предпринимательства.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мониторинг развития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выявление проблем и препятствий, сдерживающих развитие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актуализация нормативных правовых актов;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снижение административных барьеров;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984D42" w:rsidRPr="009820CE" w:rsidRDefault="0041121A" w:rsidP="0041121A">
      <w:pPr>
        <w:pStyle w:val="2"/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84D42" w:rsidRPr="009820CE">
        <w:rPr>
          <w:b/>
          <w:color w:val="000000"/>
          <w:sz w:val="28"/>
          <w:szCs w:val="28"/>
        </w:rPr>
        <w:t>Оказание земельно-имущественной поддержки субъектам малого и среднего предпринимательства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 При этом указанное имущество должно использоваться по целевому назначению.</w:t>
      </w:r>
    </w:p>
    <w:p w:rsidR="00984D42" w:rsidRPr="009820CE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984D42" w:rsidRPr="009820CE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41121A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984D42" w:rsidRPr="009820CE" w:rsidRDefault="0041121A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8"/>
          <w:szCs w:val="28"/>
        </w:rPr>
      </w:pPr>
      <w:r w:rsidRPr="0041121A">
        <w:rPr>
          <w:b/>
          <w:color w:val="000000"/>
          <w:sz w:val="28"/>
          <w:szCs w:val="28"/>
        </w:rPr>
        <w:t xml:space="preserve">3. </w:t>
      </w:r>
      <w:r w:rsidR="00984D42" w:rsidRPr="0041121A">
        <w:rPr>
          <w:b/>
          <w:color w:val="000000"/>
          <w:sz w:val="28"/>
          <w:szCs w:val="28"/>
        </w:rPr>
        <w:t>Поддержка</w:t>
      </w:r>
      <w:r w:rsidR="00984D42" w:rsidRPr="009820CE">
        <w:rPr>
          <w:b/>
          <w:color w:val="000000"/>
          <w:sz w:val="28"/>
          <w:szCs w:val="28"/>
        </w:rPr>
        <w:t xml:space="preserve"> субъектов малого и среднего предпринимательства</w:t>
      </w:r>
      <w:r>
        <w:rPr>
          <w:b/>
          <w:color w:val="000000"/>
          <w:sz w:val="28"/>
          <w:szCs w:val="28"/>
        </w:rPr>
        <w:t xml:space="preserve"> </w:t>
      </w:r>
      <w:r w:rsidR="00984D42" w:rsidRPr="009820CE">
        <w:rPr>
          <w:b/>
          <w:color w:val="000000"/>
          <w:sz w:val="28"/>
          <w:szCs w:val="28"/>
        </w:rPr>
        <w:t>в области подготовки, переподготовки и повышения квалификации кадров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Подготовку, переподготовку, повышение квалификации кадров субъектов малого предпринимательства и инфраструктуры поддержки малого и среднего </w:t>
      </w:r>
      <w:r w:rsidRPr="009820CE">
        <w:rPr>
          <w:color w:val="000000"/>
          <w:sz w:val="28"/>
          <w:szCs w:val="28"/>
        </w:rPr>
        <w:lastRenderedPageBreak/>
        <w:t>предпринимательства планируется осуществлять через реализацию следующих мероприятий: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организация и проведение семинаров, конференций;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создание кружков по интересам для старших школьников;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41121A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разработка и изготовление информационных материалов для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4. Консультационная и правовая поддержка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субъектов малого и среднего предпринимательства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  <w:lang w:eastAsia="ar-SA"/>
        </w:rPr>
        <w:t xml:space="preserve"> 1. </w:t>
      </w:r>
      <w:r w:rsidRPr="009820CE">
        <w:rPr>
          <w:color w:val="000000"/>
          <w:sz w:val="28"/>
          <w:szCs w:val="28"/>
        </w:rPr>
        <w:t>Правовая поддержка субъектов малого и среднего предпринимательства осуществляется Исполнительным комитетом муниципального образования «Елабужский муниципальный район», Правовой Палатой, Палатой перспективного социально-экономического развития Елабужского муниципального района  совместно 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реализации иных мероприятий по правовой поддержке.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2. Консультационная поддержка субъектов малого и среднего предпринимательства осуществляется Исполнительным комитетом ЕМР, Правовой и Земельно-имущественной Палатами, Палатой перспективного социально-экономического развития, Советом предпринимателей Елабужского муниципального района совместно 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Агентством инвестиционного развития РТ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41121A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 по консультационной поддержке.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5.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Пропаганда, популяризация,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информационная поддержка предпринимательской деятельности</w:t>
      </w:r>
      <w:r w:rsidRPr="009820CE">
        <w:rPr>
          <w:color w:val="000000"/>
          <w:sz w:val="28"/>
          <w:szCs w:val="28"/>
        </w:rPr>
        <w:t>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комитетом ЕМР, Правовой и Земельно-имущественной Палатами, Палатой перспективного социально-экономического развития, Советом предпринимателей Елабужского муниципального района совместно 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Министерством экономики РТ и другими организациями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использование интернет-ресурса официального сайта Елабужского муниципального района.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6. Рекламно-выставочная деятельность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Данный блок мероприятий направлен на повышение конкурентоспособности субъектов МСП, продвижение продукции субъектов МСП, в т.ч.: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участие в ярмарках, конгрессах, выставках и форумах.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По итогам указанных мероприятий планируется: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содействовать участию субъектов малого и среднего предпринимательства в выставочно-ярмарочной деятельности и развитии межрегиональных контактов.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 Поддержка приоритетных направлений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Программой предусматривается поддержка субъектов МСП по следующим направлениям: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сельское хозяйство;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социальная сфера (туризм, бытовые и социальные услуги населению);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народные художественные промыслы и ремесла.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7.1</w:t>
      </w:r>
      <w:r w:rsidRPr="009820CE">
        <w:rPr>
          <w:color w:val="000000"/>
          <w:sz w:val="28"/>
          <w:szCs w:val="28"/>
        </w:rPr>
        <w:t xml:space="preserve">. </w:t>
      </w:r>
      <w:r w:rsidRPr="009820CE">
        <w:rPr>
          <w:b/>
          <w:color w:val="000000"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Исполнительным комитетом сельского поселения, Исполнительным комитетом ЕМР, Палатой перспективного социально-экономического развития, Советом предпринимателей Елабужского муниципального района </w:t>
      </w:r>
      <w:r w:rsidRPr="009820CE">
        <w:rPr>
          <w:color w:val="000000"/>
          <w:sz w:val="28"/>
          <w:szCs w:val="28"/>
          <w:lang w:eastAsia="ar-SA"/>
        </w:rPr>
        <w:t>совместно с Елабужским государственным историко-архитектурным и художественным музеем-заповедником, представительством Торгово-промышленной палаты города Набережные Челны и региона «Закамье», ГБУ «Бизнес-инкубатор г. Елабуга»,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 xml:space="preserve"> и Министерством экономики  РТ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бизнес-проектов;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984D42" w:rsidRPr="009820CE" w:rsidRDefault="00984D42" w:rsidP="0041121A">
      <w:pPr>
        <w:ind w:firstLine="567"/>
        <w:jc w:val="both"/>
        <w:rPr>
          <w:rStyle w:val="a7"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 xml:space="preserve">7.2. </w:t>
      </w:r>
      <w:r w:rsidRPr="009820CE">
        <w:rPr>
          <w:rStyle w:val="a7"/>
          <w:color w:val="000000"/>
          <w:sz w:val="28"/>
          <w:szCs w:val="28"/>
        </w:rPr>
        <w:t>Поддержка субъектов малого и среднего предпринимательства</w:t>
      </w:r>
      <w:r w:rsidR="0041121A">
        <w:rPr>
          <w:rStyle w:val="a7"/>
          <w:color w:val="000000"/>
          <w:sz w:val="28"/>
          <w:szCs w:val="28"/>
        </w:rPr>
        <w:t xml:space="preserve"> </w:t>
      </w:r>
      <w:r w:rsidRPr="009820CE">
        <w:rPr>
          <w:rStyle w:val="a7"/>
          <w:color w:val="000000"/>
          <w:sz w:val="28"/>
          <w:szCs w:val="28"/>
        </w:rPr>
        <w:t>в области сельскохозяйственной деятельности</w:t>
      </w:r>
    </w:p>
    <w:p w:rsidR="00984D42" w:rsidRPr="009820CE" w:rsidRDefault="00984D42" w:rsidP="0041121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ЕМР, Палатой перспективного социально-экономического развития, Советом предпринимателей Елабужского муниципального района совместно 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Министерством экономики РТ</w:t>
      </w:r>
      <w:r w:rsidRPr="009820CE">
        <w:rPr>
          <w:color w:val="000000"/>
          <w:sz w:val="28"/>
          <w:szCs w:val="28"/>
        </w:rPr>
        <w:t xml:space="preserve"> и </w:t>
      </w:r>
      <w:r w:rsidRPr="009820CE">
        <w:rPr>
          <w:color w:val="000000"/>
          <w:sz w:val="28"/>
          <w:szCs w:val="28"/>
        </w:rPr>
        <w:lastRenderedPageBreak/>
        <w:t>другими организациями в соответствии с требованиями, установленными Федеральным законом от 29.12.2006 № 264-ФЗ «О развитии сельского хозяйства»,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41121A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7.3. Поддержка субъектов малого и среднего предпринимательства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в сфере развития социального предпринимательства (туризм, оказание бытовых и социальных услуг населению)</w:t>
      </w:r>
    </w:p>
    <w:p w:rsidR="00984D42" w:rsidRPr="009820CE" w:rsidRDefault="00984D42" w:rsidP="0041121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ЕМР, Палатой перспективного социально-экономического развития, Советом предпринимателей Елабужского муниципального района совместно с ГБУ «Бизнес-инкубатор г.Елабуга»,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>, Министерством экономики РТ и другими организациями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формирования конкурентной среды;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 xml:space="preserve">Это позволит расширить перечень услуг, оказываемых населению в сфере сельского туризма, бытовых услуг, в т.ч. льготным категориям населения, а также повысить качество предоставляемых услуг.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Перечень мероприятий Программы приведен в Приложении 1.</w:t>
      </w: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7" w:name="_Toc458670611"/>
      <w:bookmarkStart w:id="8" w:name="_Toc459186651"/>
      <w:bookmarkStart w:id="9" w:name="_Toc459642450"/>
      <w:r>
        <w:rPr>
          <w:color w:val="000000"/>
        </w:rPr>
        <w:t xml:space="preserve">3. </w:t>
      </w:r>
      <w:r w:rsidR="00984D42" w:rsidRPr="009820CE">
        <w:rPr>
          <w:color w:val="000000"/>
        </w:rPr>
        <w:t>Обоснование ресурсного обеспечения Программы</w:t>
      </w:r>
      <w:bookmarkEnd w:id="7"/>
      <w:bookmarkEnd w:id="8"/>
      <w:bookmarkEnd w:id="9"/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984D42" w:rsidRPr="009820CE" w:rsidRDefault="00984D42" w:rsidP="0041121A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820CE"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984D42" w:rsidRPr="009820CE" w:rsidRDefault="00984D42" w:rsidP="0041121A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820CE">
        <w:rPr>
          <w:rFonts w:eastAsia="Calibri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</w:p>
    <w:p w:rsidR="00984D42" w:rsidRPr="009820CE" w:rsidRDefault="00984D42" w:rsidP="0041121A">
      <w:pPr>
        <w:ind w:firstLine="567"/>
        <w:jc w:val="right"/>
        <w:rPr>
          <w:bCs/>
          <w:i/>
          <w:color w:val="000000"/>
          <w:sz w:val="28"/>
          <w:szCs w:val="28"/>
        </w:rPr>
      </w:pPr>
      <w:r w:rsidRPr="009820CE">
        <w:rPr>
          <w:bCs/>
          <w:i/>
          <w:color w:val="000000"/>
          <w:sz w:val="28"/>
          <w:szCs w:val="28"/>
        </w:rPr>
        <w:t>Таблица 1.</w:t>
      </w:r>
    </w:p>
    <w:tbl>
      <w:tblPr>
        <w:tblW w:w="9696" w:type="dxa"/>
        <w:tblInd w:w="108" w:type="dxa"/>
        <w:tblLook w:val="04A0" w:firstRow="1" w:lastRow="0" w:firstColumn="1" w:lastColumn="0" w:noHBand="0" w:noVBand="1"/>
      </w:tblPr>
      <w:tblGrid>
        <w:gridCol w:w="3628"/>
        <w:gridCol w:w="1901"/>
        <w:gridCol w:w="1555"/>
        <w:gridCol w:w="1306"/>
        <w:gridCol w:w="1306"/>
      </w:tblGrid>
      <w:tr w:rsidR="00984D42" w:rsidRPr="009820CE" w:rsidTr="00A17202">
        <w:trPr>
          <w:trHeight w:val="619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Общая сумма, тыс.рублей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984D42" w:rsidRPr="009820CE" w:rsidTr="00A17202">
        <w:trPr>
          <w:trHeight w:val="318"/>
        </w:trPr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42" w:rsidRPr="009820CE" w:rsidRDefault="00984D42" w:rsidP="0041121A">
            <w:pPr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D42" w:rsidRPr="009820CE" w:rsidRDefault="00984D42" w:rsidP="0041121A">
            <w:pPr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41121A" w:rsidP="00411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 w:rsidR="0041121A">
              <w:rPr>
                <w:b/>
                <w:bCs/>
                <w:color w:val="000000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 w:rsidR="0041121A">
              <w:rPr>
                <w:b/>
                <w:bCs/>
                <w:color w:val="000000"/>
              </w:rPr>
              <w:t>21</w:t>
            </w:r>
          </w:p>
        </w:tc>
      </w:tr>
      <w:tr w:rsidR="00984D42" w:rsidRPr="009820CE" w:rsidTr="00A17202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</w:tr>
      <w:tr w:rsidR="00984D42" w:rsidRPr="009820CE" w:rsidTr="00A17202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</w:tr>
      <w:tr w:rsidR="00984D42" w:rsidRPr="009820CE" w:rsidTr="00A17202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Бюджет сельского поселения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</w:tr>
      <w:tr w:rsidR="00984D42" w:rsidRPr="009820CE" w:rsidTr="00A17202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</w:tr>
      <w:tr w:rsidR="00984D42" w:rsidRPr="009820CE" w:rsidTr="00A17202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Средства СМП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color w:val="000000"/>
              </w:rPr>
            </w:pPr>
            <w:r w:rsidRPr="009820CE">
              <w:rPr>
                <w:b/>
                <w:color w:val="000000"/>
              </w:rPr>
              <w:t>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1,00</w:t>
            </w:r>
          </w:p>
        </w:tc>
      </w:tr>
      <w:tr w:rsidR="00984D42" w:rsidRPr="009820CE" w:rsidTr="00A17202">
        <w:trPr>
          <w:trHeight w:val="31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color w:val="000000"/>
              </w:rPr>
            </w:pPr>
          </w:p>
        </w:tc>
      </w:tr>
    </w:tbl>
    <w:p w:rsidR="00984D42" w:rsidRPr="009820CE" w:rsidRDefault="00984D42" w:rsidP="0041121A">
      <w:pPr>
        <w:ind w:firstLine="567"/>
        <w:jc w:val="center"/>
        <w:rPr>
          <w:bCs/>
          <w:color w:val="000000"/>
          <w:szCs w:val="28"/>
          <w:highlight w:val="yellow"/>
        </w:rPr>
      </w:pP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10" w:name="_Toc458670612"/>
      <w:bookmarkStart w:id="11" w:name="_Toc459186652"/>
      <w:bookmarkStart w:id="12" w:name="_Toc459642451"/>
      <w:r>
        <w:rPr>
          <w:color w:val="000000"/>
        </w:rPr>
        <w:t>4.</w:t>
      </w:r>
      <w:r w:rsidR="00984D42" w:rsidRPr="009820CE">
        <w:rPr>
          <w:color w:val="000000"/>
        </w:rPr>
        <w:t>Механизм реализации Программы</w:t>
      </w:r>
      <w:bookmarkEnd w:id="10"/>
      <w:bookmarkEnd w:id="11"/>
      <w:bookmarkEnd w:id="12"/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Управление реализацией Программы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Координирование реализации Программы осуществляет Палата перспективного социально-экономического развития и Совет предпринимателей Елабужского муниципального района 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Палаты перспективного социально-экономического развития ЕМР.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Палаты перспективного социально-экономического развития ЕМР.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13" w:name="_Toc458670613"/>
      <w:bookmarkStart w:id="14" w:name="_Toc459186653"/>
      <w:bookmarkStart w:id="15" w:name="_Toc459642452"/>
      <w:r>
        <w:rPr>
          <w:color w:val="000000"/>
        </w:rPr>
        <w:t xml:space="preserve">5. </w:t>
      </w:r>
      <w:r w:rsidR="00984D42" w:rsidRPr="009820CE">
        <w:rPr>
          <w:color w:val="000000"/>
        </w:rPr>
        <w:t>Оценка социально-экономической и экологической эффективности Программы</w:t>
      </w:r>
      <w:bookmarkEnd w:id="13"/>
      <w:bookmarkEnd w:id="14"/>
      <w:bookmarkEnd w:id="15"/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bookmarkStart w:id="16" w:name="RANGE!A1:F26"/>
      <w:bookmarkEnd w:id="16"/>
      <w:r w:rsidRPr="009820CE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201</w:t>
      </w:r>
      <w:r w:rsidR="0041121A">
        <w:rPr>
          <w:color w:val="000000"/>
          <w:spacing w:val="-4"/>
          <w:sz w:val="28"/>
          <w:szCs w:val="28"/>
        </w:rPr>
        <w:t>9</w:t>
      </w:r>
      <w:r w:rsidRPr="009820CE">
        <w:rPr>
          <w:color w:val="000000"/>
          <w:spacing w:val="-4"/>
          <w:sz w:val="28"/>
          <w:szCs w:val="28"/>
        </w:rPr>
        <w:t xml:space="preserve"> - 20</w:t>
      </w:r>
      <w:r w:rsidR="0041121A">
        <w:rPr>
          <w:color w:val="000000"/>
          <w:spacing w:val="-4"/>
          <w:sz w:val="28"/>
          <w:szCs w:val="28"/>
        </w:rPr>
        <w:t>21</w:t>
      </w:r>
      <w:r w:rsidRPr="009820CE">
        <w:rPr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количества малых и средних предприятий в целом;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численности населения, занятого в</w:t>
      </w:r>
      <w:r w:rsidRPr="009820CE">
        <w:rPr>
          <w:color w:val="000000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 xml:space="preserve">- </w:t>
      </w:r>
      <w:r w:rsidRPr="009820CE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Социальные и экономические последствия, которые возникнут в результате реализации программы, будут иметь положительное влияние на социально-эконо</w:t>
      </w:r>
      <w:r w:rsidR="006454EE">
        <w:rPr>
          <w:color w:val="000000"/>
          <w:sz w:val="28"/>
          <w:szCs w:val="28"/>
        </w:rPr>
        <w:t>мическое развитие Альметьевского</w:t>
      </w:r>
      <w:bookmarkStart w:id="17" w:name="_GoBack"/>
      <w:bookmarkEnd w:id="17"/>
      <w:r w:rsidRPr="009820CE">
        <w:rPr>
          <w:color w:val="000000"/>
          <w:sz w:val="28"/>
          <w:szCs w:val="28"/>
        </w:rPr>
        <w:t xml:space="preserve"> сельского поселения Елабужского муниципального района.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984D42" w:rsidRDefault="00984D42" w:rsidP="0041121A">
      <w:pPr>
        <w:rPr>
          <w:color w:val="000000"/>
        </w:rPr>
        <w:sectPr w:rsidR="00984D42" w:rsidSect="006A5B9E">
          <w:footerReference w:type="default" r:id="rId8"/>
          <w:footerReference w:type="first" r:id="rId9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245"/>
        </w:sectPr>
      </w:pPr>
    </w:p>
    <w:p w:rsidR="00984D42" w:rsidRPr="009820CE" w:rsidRDefault="00984D42" w:rsidP="00984D42">
      <w:pPr>
        <w:pStyle w:val="1"/>
        <w:jc w:val="right"/>
        <w:rPr>
          <w:b w:val="0"/>
          <w:color w:val="000000"/>
        </w:rPr>
      </w:pPr>
      <w:bookmarkStart w:id="18" w:name="_Toc459642453"/>
      <w:r w:rsidRPr="009820CE">
        <w:rPr>
          <w:b w:val="0"/>
          <w:color w:val="000000"/>
        </w:rPr>
        <w:lastRenderedPageBreak/>
        <w:t xml:space="preserve">   Приложение 1</w:t>
      </w:r>
      <w:bookmarkEnd w:id="18"/>
      <w:r w:rsidRPr="009820CE">
        <w:rPr>
          <w:b w:val="0"/>
          <w:color w:val="000000"/>
        </w:rPr>
        <w:t xml:space="preserve"> </w:t>
      </w:r>
    </w:p>
    <w:p w:rsidR="00984D42" w:rsidRPr="009820CE" w:rsidRDefault="00984D42" w:rsidP="00984D42">
      <w:pPr>
        <w:jc w:val="center"/>
        <w:rPr>
          <w:b/>
          <w:bCs/>
          <w:color w:val="000000"/>
        </w:rPr>
      </w:pPr>
      <w:r w:rsidRPr="009820CE">
        <w:rPr>
          <w:b/>
          <w:bCs/>
          <w:color w:val="000000"/>
        </w:rPr>
        <w:t xml:space="preserve">Цели, задачи, индикаторы оценки результатов программы «Развитие субъектов малого и среднего предпринимательства муниципального образования </w:t>
      </w:r>
      <w:r w:rsidR="006F6C7C">
        <w:rPr>
          <w:b/>
          <w:bCs/>
          <w:color w:val="000000"/>
        </w:rPr>
        <w:t>Альметьевское</w:t>
      </w:r>
      <w:r w:rsidRPr="009820CE">
        <w:rPr>
          <w:b/>
          <w:bCs/>
          <w:color w:val="000000"/>
        </w:rPr>
        <w:t xml:space="preserve">  сельское поселение Елабужского муниципального района на 20</w:t>
      </w:r>
      <w:r w:rsidR="0041121A">
        <w:rPr>
          <w:b/>
          <w:bCs/>
          <w:color w:val="000000"/>
        </w:rPr>
        <w:t>19</w:t>
      </w:r>
      <w:r w:rsidRPr="009820CE">
        <w:rPr>
          <w:b/>
          <w:bCs/>
          <w:color w:val="000000"/>
        </w:rPr>
        <w:t>-20</w:t>
      </w:r>
      <w:r w:rsidR="0041121A">
        <w:rPr>
          <w:b/>
          <w:bCs/>
          <w:color w:val="000000"/>
        </w:rPr>
        <w:t>21</w:t>
      </w:r>
      <w:r w:rsidRPr="009820CE">
        <w:rPr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984"/>
        <w:gridCol w:w="1276"/>
        <w:gridCol w:w="63"/>
        <w:gridCol w:w="2134"/>
        <w:gridCol w:w="1055"/>
        <w:gridCol w:w="632"/>
        <w:gridCol w:w="48"/>
        <w:gridCol w:w="661"/>
        <w:gridCol w:w="19"/>
        <w:gridCol w:w="680"/>
        <w:gridCol w:w="1002"/>
        <w:gridCol w:w="935"/>
        <w:gridCol w:w="992"/>
        <w:gridCol w:w="992"/>
      </w:tblGrid>
      <w:tr w:rsidR="00984D42" w:rsidRPr="009820CE" w:rsidTr="00A17202">
        <w:trPr>
          <w:trHeight w:val="348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30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Значения индикаторов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Финансирование, тыс. рублей</w:t>
            </w:r>
          </w:p>
        </w:tc>
      </w:tr>
      <w:tr w:rsidR="00984D42" w:rsidRPr="009820CE" w:rsidTr="00A17202">
        <w:trPr>
          <w:trHeight w:val="52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 w:rsidR="0041121A">
              <w:rPr>
                <w:color w:val="000000"/>
                <w:sz w:val="18"/>
                <w:szCs w:val="18"/>
              </w:rPr>
              <w:t>9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="00984D42"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984D42" w:rsidRPr="009820CE" w:rsidTr="00A17202">
        <w:trPr>
          <w:trHeight w:val="26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12</w:t>
            </w:r>
          </w:p>
        </w:tc>
      </w:tr>
      <w:tr w:rsidR="00984D42" w:rsidRPr="009820CE" w:rsidTr="00A17202">
        <w:trPr>
          <w:trHeight w:val="974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Наименование цели: </w:t>
            </w:r>
            <w:r w:rsidRPr="00984D42">
              <w:rPr>
                <w:color w:val="000000"/>
                <w:sz w:val="18"/>
                <w:szCs w:val="18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</w:tr>
      <w:tr w:rsidR="00984D42" w:rsidRPr="009820CE" w:rsidTr="00A17202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984D42" w:rsidRPr="009820CE" w:rsidTr="00A17202">
        <w:trPr>
          <w:trHeight w:val="177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развития (по согласованию)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 w:rsidR="0041121A"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проведенных запросов по видам выпускаемой продукции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882269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</w:tr>
      <w:tr w:rsidR="00984D42" w:rsidRPr="009820CE" w:rsidTr="00A17202">
        <w:trPr>
          <w:trHeight w:val="510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4D42" w:rsidRPr="009820CE" w:rsidTr="00A17202">
        <w:trPr>
          <w:trHeight w:val="510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984D42" w:rsidRPr="009820CE" w:rsidTr="00A17202">
        <w:trPr>
          <w:trHeight w:val="257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882269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  <w:r w:rsidR="00984D42" w:rsidRPr="00984D42">
              <w:rPr>
                <w:color w:val="000000"/>
                <w:sz w:val="18"/>
                <w:szCs w:val="18"/>
              </w:rPr>
              <w:t>Исполнительный комитет ЕМР(по согласованию), Совет предпринимателей(по согласованию)</w:t>
            </w:r>
          </w:p>
          <w:p w:rsidR="00984D42" w:rsidRPr="00984D42" w:rsidRDefault="00984D42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Палата перспективного социально-экономического развития ЕМР(по согласованию), 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41121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выпущенных информационно-методических материалов по актуальным вопросам ведения бизнеса, ед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882269" w:rsidRDefault="00984D42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82269">
              <w:rPr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882269" w:rsidRDefault="00984D42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82269">
              <w:rPr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882269" w:rsidRDefault="00984D42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82269">
              <w:rPr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882269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СП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882269" w:rsidRDefault="00984D42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82269">
              <w:rPr>
                <w:color w:val="000000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882269" w:rsidRDefault="00984D42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882269">
              <w:rPr>
                <w:color w:val="000000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882269" w:rsidRDefault="00984D42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882269">
              <w:rPr>
                <w:color w:val="000000"/>
                <w:sz w:val="18"/>
                <w:szCs w:val="18"/>
                <w:highlight w:val="yellow"/>
              </w:rPr>
              <w:t>1,00</w:t>
            </w:r>
          </w:p>
        </w:tc>
      </w:tr>
      <w:tr w:rsidR="00984D42" w:rsidRPr="009820CE" w:rsidTr="00A17202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984D42" w:rsidRPr="009820CE" w:rsidTr="00A17202">
        <w:trPr>
          <w:trHeight w:val="229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lastRenderedPageBreak/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269" w:rsidRDefault="00882269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  <w:p w:rsidR="00984D42" w:rsidRPr="00984D42" w:rsidRDefault="00984D42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Палата перспективного социально-экономического развития(по согласованию),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субъектов малого и среднего предпринимательства, которым оказана поддержка, ед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</w:tr>
      <w:tr w:rsidR="00984D42" w:rsidRPr="009820CE" w:rsidTr="00A17202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4D42" w:rsidRPr="009820CE" w:rsidTr="00A17202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Поддержка приоритетных направлений</w:t>
            </w:r>
          </w:p>
        </w:tc>
      </w:tr>
      <w:tr w:rsidR="00984D42" w:rsidRPr="009820CE" w:rsidTr="0041121A">
        <w:trPr>
          <w:trHeight w:val="374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Привлечение субъектов  малого и среднего </w:t>
            </w:r>
            <w:r w:rsidR="00882269" w:rsidRPr="00984D42">
              <w:rPr>
                <w:color w:val="000000"/>
                <w:sz w:val="18"/>
                <w:szCs w:val="18"/>
              </w:rPr>
              <w:t>предпринимательства</w:t>
            </w:r>
            <w:r w:rsidRPr="00984D42">
              <w:rPr>
                <w:color w:val="000000"/>
                <w:sz w:val="18"/>
                <w:szCs w:val="18"/>
              </w:rPr>
              <w:t xml:space="preserve">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882269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</w:t>
            </w:r>
            <w:r w:rsidR="00882269">
              <w:rPr>
                <w:color w:val="000000"/>
                <w:sz w:val="18"/>
                <w:szCs w:val="18"/>
              </w:rPr>
              <w:t>участвующих в ярмарках</w:t>
            </w:r>
            <w:r w:rsidRPr="00984D42">
              <w:rPr>
                <w:color w:val="000000"/>
                <w:sz w:val="18"/>
                <w:szCs w:val="18"/>
              </w:rPr>
              <w:t>, ед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882269" w:rsidRDefault="00984D42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82269">
              <w:rPr>
                <w:color w:val="0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882269" w:rsidRDefault="00984D42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82269">
              <w:rPr>
                <w:color w:val="0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882269" w:rsidRDefault="00984D42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82269">
              <w:rPr>
                <w:color w:val="0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</w:tr>
      <w:tr w:rsidR="00984D42" w:rsidRPr="009820CE" w:rsidTr="00CC0CD6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CC0CD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Организация </w:t>
            </w:r>
            <w:r w:rsidR="00CC0CD6">
              <w:rPr>
                <w:color w:val="000000"/>
                <w:sz w:val="18"/>
                <w:szCs w:val="18"/>
              </w:rPr>
              <w:t>совещаний по вопросам поддержки субъектам МСП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</w:t>
            </w:r>
            <w:r w:rsidR="00CC0CD6">
              <w:rPr>
                <w:color w:val="000000"/>
                <w:sz w:val="18"/>
                <w:szCs w:val="18"/>
              </w:rPr>
              <w:t>проведенных совещаний</w:t>
            </w:r>
            <w:r w:rsidRPr="00984D42">
              <w:rPr>
                <w:color w:val="000000"/>
                <w:sz w:val="18"/>
                <w:szCs w:val="18"/>
              </w:rPr>
              <w:t>, ед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</w:tr>
      <w:tr w:rsidR="00CC0CD6" w:rsidRPr="009820CE" w:rsidTr="00CC0CD6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CC0C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Default="00CC0CD6" w:rsidP="003A35CD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CC0CD6" w:rsidRPr="00984D42" w:rsidRDefault="00CC0CD6" w:rsidP="003A35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3A35CD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t>получателей поддержки</w:t>
            </w:r>
            <w:r w:rsidRPr="00984D42">
              <w:rPr>
                <w:color w:val="000000"/>
                <w:sz w:val="18"/>
                <w:szCs w:val="18"/>
              </w:rPr>
              <w:t>, ед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Бюджет РТ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CC0CD6" w:rsidRPr="009820CE" w:rsidTr="00CC0CD6">
        <w:trPr>
          <w:trHeight w:val="211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субъектов малого и среднего предпринимательства, которым оказана поддержка, ед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CC0CD6" w:rsidRDefault="00CC0CD6" w:rsidP="00CC0CD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CC0CD6" w:rsidRDefault="00CC0CD6" w:rsidP="00CC0CD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</w:tr>
      <w:tr w:rsidR="00CC0CD6" w:rsidRPr="009820CE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1,0</w:t>
            </w:r>
          </w:p>
        </w:tc>
      </w:tr>
      <w:tr w:rsidR="00CC0CD6" w:rsidRPr="009820CE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CC0CD6" w:rsidRPr="009820CE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-</w:t>
            </w:r>
          </w:p>
        </w:tc>
      </w:tr>
      <w:tr w:rsidR="00CC0CD6" w:rsidRPr="009820CE" w:rsidTr="0041121A">
        <w:trPr>
          <w:trHeight w:val="4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-</w:t>
            </w:r>
          </w:p>
        </w:tc>
      </w:tr>
      <w:tr w:rsidR="00CC0CD6" w:rsidRPr="009820CE" w:rsidTr="0041121A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-</w:t>
            </w:r>
          </w:p>
        </w:tc>
      </w:tr>
      <w:tr w:rsidR="00CC0CD6" w:rsidRPr="009820CE" w:rsidTr="0041121A">
        <w:trPr>
          <w:trHeight w:val="37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CC0CD6" w:rsidRPr="009820CE" w:rsidTr="0041121A">
        <w:trPr>
          <w:trHeight w:val="24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color w:val="000000"/>
                <w:sz w:val="18"/>
                <w:szCs w:val="18"/>
              </w:rPr>
              <w:t>За счет средств СМП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1,0</w:t>
            </w:r>
          </w:p>
        </w:tc>
      </w:tr>
    </w:tbl>
    <w:p w:rsidR="00984D42" w:rsidRPr="009820CE" w:rsidRDefault="00984D42" w:rsidP="00984D42">
      <w:pPr>
        <w:rPr>
          <w:color w:val="000000"/>
        </w:rPr>
      </w:pPr>
    </w:p>
    <w:p w:rsidR="002A767C" w:rsidRPr="00984D42" w:rsidRDefault="002A767C" w:rsidP="00984D42">
      <w:pPr>
        <w:pStyle w:val="Heading"/>
        <w:jc w:val="center"/>
        <w:rPr>
          <w:sz w:val="24"/>
          <w:szCs w:val="24"/>
        </w:rPr>
      </w:pPr>
    </w:p>
    <w:sectPr w:rsidR="002A767C" w:rsidRPr="00984D42" w:rsidSect="00984D42">
      <w:footerReference w:type="default" r:id="rId10"/>
      <w:pgSz w:w="15840" w:h="12240" w:orient="landscape" w:code="1"/>
      <w:pgMar w:top="993" w:right="1134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D95" w:rsidRDefault="00373D95">
      <w:r>
        <w:separator/>
      </w:r>
    </w:p>
  </w:endnote>
  <w:endnote w:type="continuationSeparator" w:id="0">
    <w:p w:rsidR="00373D95" w:rsidRDefault="0037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42" w:rsidRPr="006242E4" w:rsidRDefault="00F828E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54EE">
      <w:rPr>
        <w:noProof/>
      </w:rPr>
      <w:t>6</w:t>
    </w:r>
    <w:r>
      <w:rPr>
        <w:noProof/>
      </w:rPr>
      <w:fldChar w:fldCharType="end"/>
    </w:r>
  </w:p>
  <w:p w:rsidR="00984D42" w:rsidRDefault="00984D4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42" w:rsidRPr="00981787" w:rsidRDefault="00984D42">
    <w:pPr>
      <w:pStyle w:val="a3"/>
    </w:pPr>
    <w:r>
      <w:t xml:space="preserve">                                                                                                              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24A" w:rsidRDefault="00D77E7E">
    <w:pPr>
      <w:pStyle w:val="a3"/>
      <w:jc w:val="center"/>
    </w:pPr>
    <w:r>
      <w:fldChar w:fldCharType="begin"/>
    </w:r>
    <w:r w:rsidR="008B47D6">
      <w:instrText>PAGE   \* MERGEFORMAT</w:instrText>
    </w:r>
    <w:r>
      <w:fldChar w:fldCharType="separate"/>
    </w:r>
    <w:r w:rsidR="006454EE">
      <w:rPr>
        <w:noProof/>
      </w:rPr>
      <w:t>3</w:t>
    </w:r>
    <w:r>
      <w:fldChar w:fldCharType="end"/>
    </w:r>
  </w:p>
  <w:p w:rsidR="0071224A" w:rsidRDefault="00373D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D95" w:rsidRDefault="00373D95">
      <w:r>
        <w:separator/>
      </w:r>
    </w:p>
  </w:footnote>
  <w:footnote w:type="continuationSeparator" w:id="0">
    <w:p w:rsidR="00373D95" w:rsidRDefault="00373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162250"/>
    <w:rsid w:val="00243596"/>
    <w:rsid w:val="002A767C"/>
    <w:rsid w:val="002B048F"/>
    <w:rsid w:val="00373D95"/>
    <w:rsid w:val="003F1A25"/>
    <w:rsid w:val="0041121A"/>
    <w:rsid w:val="00467BF8"/>
    <w:rsid w:val="00494D41"/>
    <w:rsid w:val="00535E89"/>
    <w:rsid w:val="005D6655"/>
    <w:rsid w:val="006454EE"/>
    <w:rsid w:val="006F6C7C"/>
    <w:rsid w:val="007A453B"/>
    <w:rsid w:val="008207DF"/>
    <w:rsid w:val="00882269"/>
    <w:rsid w:val="00886064"/>
    <w:rsid w:val="008B47D6"/>
    <w:rsid w:val="008F4AD3"/>
    <w:rsid w:val="00920F8E"/>
    <w:rsid w:val="00984D42"/>
    <w:rsid w:val="009B1B0B"/>
    <w:rsid w:val="009C0ED9"/>
    <w:rsid w:val="00A21395"/>
    <w:rsid w:val="00A63539"/>
    <w:rsid w:val="00AC23BB"/>
    <w:rsid w:val="00AC51D3"/>
    <w:rsid w:val="00B97825"/>
    <w:rsid w:val="00C23676"/>
    <w:rsid w:val="00C34C41"/>
    <w:rsid w:val="00CC0CD6"/>
    <w:rsid w:val="00D77E7E"/>
    <w:rsid w:val="00E142E6"/>
    <w:rsid w:val="00F13681"/>
    <w:rsid w:val="00F47CC9"/>
    <w:rsid w:val="00F828E7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1DBDD-3A01-427F-8811-9D5D3001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19</Pages>
  <Words>5042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qwerty</cp:lastModifiedBy>
  <cp:revision>15</cp:revision>
  <dcterms:created xsi:type="dcterms:W3CDTF">2016-12-28T06:27:00Z</dcterms:created>
  <dcterms:modified xsi:type="dcterms:W3CDTF">2019-05-13T07:28:00Z</dcterms:modified>
</cp:coreProperties>
</file>